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Tiêu đề của chủ sở hữu (tên, địa chỉ)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rStyle w:val="Emphasis"/>
          <w:color w:val="000000"/>
        </w:rPr>
        <w:t>To be printed on company letterhead of the product owner (name, address)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Ngày ……. tháng…. năm 20……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rStyle w:val="Emphasis"/>
          <w:color w:val="000000"/>
        </w:rPr>
        <w:t>Date…….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AE57D8">
        <w:rPr>
          <w:rStyle w:val="Strong"/>
          <w:color w:val="000000"/>
        </w:rPr>
        <w:t>GIẤY ỦY QUYỀN</w:t>
      </w:r>
      <w:r w:rsidRPr="00AE57D8">
        <w:rPr>
          <w:color w:val="000000"/>
        </w:rPr>
        <w:br/>
      </w:r>
      <w:r w:rsidRPr="00AE57D8">
        <w:rPr>
          <w:rStyle w:val="Emphasis"/>
          <w:color w:val="000000"/>
        </w:rPr>
        <w:t>LETTER OF AUTHORISATION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Kính gửi: Bộ Y tế (Vụ Trang thiết bị và Công trình y tế)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rStyle w:val="Emphasis"/>
          <w:color w:val="000000"/>
        </w:rPr>
        <w:t>To: Ministry of Health (Department of Medical Equipment and Construction)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Chúng tôi, </w:t>
      </w:r>
      <w:r w:rsidRPr="00AE57D8">
        <w:rPr>
          <w:rStyle w:val="Emphasis"/>
          <w:color w:val="000000"/>
        </w:rPr>
        <w:t>(Tên và địa chỉ chủ sở hữu)</w:t>
      </w:r>
      <w:r w:rsidRPr="00AE57D8">
        <w:rPr>
          <w:color w:val="000000"/>
        </w:rPr>
        <w:t>, với tư cách là chủ sở hữu sản phẩm bằng văn bản này ủy quyền cho </w:t>
      </w:r>
      <w:r w:rsidRPr="00AE57D8">
        <w:rPr>
          <w:rStyle w:val="Emphasis"/>
          <w:color w:val="000000"/>
        </w:rPr>
        <w:t>(Tên và địa chỉ đơn vị nhập khẩu)</w:t>
      </w:r>
      <w:r w:rsidRPr="00AE57D8">
        <w:rPr>
          <w:color w:val="000000"/>
        </w:rPr>
        <w:t> được nhập khẩu các trang thiết bị y tế sau: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(Danh mục sản phẩm: tên trang thiết bị y tế)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We, </w:t>
      </w:r>
      <w:r w:rsidRPr="00AE57D8">
        <w:rPr>
          <w:rStyle w:val="Emphasis"/>
          <w:color w:val="000000"/>
        </w:rPr>
        <w:t>(Name and address of product owner)</w:t>
      </w:r>
      <w:r w:rsidRPr="00AE57D8">
        <w:rPr>
          <w:color w:val="000000"/>
        </w:rPr>
        <w:t>, as the legal manufacturer </w:t>
      </w:r>
      <w:r w:rsidRPr="00AE57D8">
        <w:rPr>
          <w:rStyle w:val="Emphasis"/>
          <w:color w:val="000000"/>
        </w:rPr>
        <w:t>(product owner)</w:t>
      </w:r>
      <w:r w:rsidRPr="00AE57D8">
        <w:rPr>
          <w:color w:val="000000"/>
        </w:rPr>
        <w:t> do hereby authorize </w:t>
      </w:r>
      <w:r w:rsidRPr="00AE57D8">
        <w:rPr>
          <w:rStyle w:val="Emphasis"/>
          <w:color w:val="000000"/>
        </w:rPr>
        <w:t>(Name and address of the importer)</w:t>
      </w:r>
      <w:r w:rsidRPr="00AE57D8">
        <w:rPr>
          <w:color w:val="000000"/>
        </w:rPr>
        <w:t> to apply for import license, import the following medical devices: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(Products list: name of medical devices)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Chúng tôi cam kết cung cấp, hỗ trợ Bộ Y tế (Vụ Trang thiết bị và Công trình y tế) về các yêu cầu liên quan đến thông tin, chất lượng trang thiết bị y tế nhập khẩu nêu trên.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We commit to provide and support all information concerning product information, product quality upon request by Vietnam Ministry of Health (Department of Medical Equipment and Constructions) for medical devices mentioned above.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Thư ủy quyền này hiệu lực đến thời điểm: …………………..  (ngày/tháng/năm)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color w:val="000000"/>
        </w:rPr>
        <w:t>This authorization letter is valid until: …………………………  date (dd/mm/yy)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rStyle w:val="Strong"/>
          <w:color w:val="000000"/>
        </w:rPr>
        <w:t>Đại diện hợp pháp chủ sở hữu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rStyle w:val="Emphasis"/>
          <w:color w:val="000000"/>
        </w:rPr>
        <w:t>Ký tên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rStyle w:val="Emphasis"/>
          <w:color w:val="000000"/>
        </w:rPr>
        <w:t>(Họ tên đầy đủ, chức danh)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rStyle w:val="Strong"/>
          <w:color w:val="000000"/>
        </w:rPr>
        <w:t>Legitimate representative of legal manufacturer (product owner)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rStyle w:val="Emphasis"/>
          <w:color w:val="000000"/>
        </w:rPr>
        <w:t>Signature</w:t>
      </w:r>
    </w:p>
    <w:p w:rsidR="00AE57D8" w:rsidRPr="00AE57D8" w:rsidRDefault="00AE57D8" w:rsidP="00AE57D8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AE57D8">
        <w:rPr>
          <w:rStyle w:val="Emphasis"/>
          <w:color w:val="000000"/>
        </w:rPr>
        <w:t>(Full name and title)</w:t>
      </w:r>
    </w:p>
    <w:p w:rsidR="00D824BB" w:rsidRPr="00AE57D8" w:rsidRDefault="00D824BB" w:rsidP="00AE57D8">
      <w:pPr>
        <w:spacing w:after="240" w:line="240" w:lineRule="auto"/>
        <w:rPr>
          <w:rFonts w:ascii="Times New Roman" w:hAnsi="Times New Roman" w:cs="Times New Roman"/>
          <w:caps/>
        </w:rPr>
      </w:pPr>
    </w:p>
    <w:sectPr w:rsidR="00D824BB" w:rsidRPr="00AE57D8" w:rsidSect="00D8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57D8"/>
    <w:rsid w:val="00AE57D8"/>
    <w:rsid w:val="00D8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57D8"/>
    <w:rPr>
      <w:i/>
      <w:iCs/>
    </w:rPr>
  </w:style>
  <w:style w:type="character" w:styleId="Strong">
    <w:name w:val="Strong"/>
    <w:basedOn w:val="DefaultParagraphFont"/>
    <w:uiPriority w:val="22"/>
    <w:qFormat/>
    <w:rsid w:val="00AE5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Toi</dc:creator>
  <cp:lastModifiedBy>Van Toi</cp:lastModifiedBy>
  <cp:revision>2</cp:revision>
  <dcterms:created xsi:type="dcterms:W3CDTF">2018-07-21T13:30:00Z</dcterms:created>
  <dcterms:modified xsi:type="dcterms:W3CDTF">2018-07-21T13:32:00Z</dcterms:modified>
</cp:coreProperties>
</file>